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B79" w:rsidRDefault="005347CE">
      <w:pPr>
        <w:rPr>
          <w:rFonts w:ascii="Times New Roman" w:hAnsi="Times New Roman"/>
        </w:rPr>
      </w:pPr>
      <w:r>
        <w:rPr>
          <w:rFonts w:ascii="Times New Roman" w:hAnsi="Times New Roman"/>
        </w:rPr>
        <w:t>AP</w:t>
      </w:r>
      <w:r w:rsidR="006C2B79">
        <w:rPr>
          <w:rFonts w:ascii="Times New Roman" w:hAnsi="Times New Roman"/>
        </w:rPr>
        <w:t xml:space="preserve"> </w:t>
      </w:r>
      <w:r>
        <w:rPr>
          <w:rFonts w:ascii="Times New Roman" w:hAnsi="Times New Roman"/>
        </w:rPr>
        <w:t>US</w:t>
      </w:r>
      <w:r w:rsidR="006C2B79">
        <w:rPr>
          <w:rFonts w:ascii="Times New Roman" w:hAnsi="Times New Roman"/>
        </w:rPr>
        <w:t xml:space="preserve"> </w:t>
      </w:r>
      <w:r>
        <w:rPr>
          <w:rFonts w:ascii="Times New Roman" w:hAnsi="Times New Roman"/>
        </w:rPr>
        <w:t>H</w:t>
      </w:r>
      <w:r w:rsidR="006C2B79">
        <w:rPr>
          <w:rFonts w:ascii="Times New Roman" w:hAnsi="Times New Roman"/>
        </w:rPr>
        <w:t>istory</w:t>
      </w:r>
    </w:p>
    <w:p w:rsidR="005347CE" w:rsidRDefault="005347CE">
      <w:pPr>
        <w:rPr>
          <w:rFonts w:ascii="Times New Roman" w:hAnsi="Times New Roman"/>
        </w:rPr>
      </w:pPr>
    </w:p>
    <w:p w:rsidR="005347CE" w:rsidRDefault="005347CE" w:rsidP="006C2B79">
      <w:pPr>
        <w:jc w:val="center"/>
        <w:rPr>
          <w:rFonts w:ascii="Times New Roman" w:hAnsi="Times New Roman"/>
        </w:rPr>
      </w:pPr>
      <w:r>
        <w:rPr>
          <w:rFonts w:ascii="Times New Roman" w:hAnsi="Times New Roman"/>
        </w:rPr>
        <w:t>Chapter 5 Study Guide</w:t>
      </w:r>
    </w:p>
    <w:p w:rsidR="005347CE" w:rsidRDefault="005347CE">
      <w:pPr>
        <w:rPr>
          <w:rFonts w:ascii="Times New Roman" w:hAnsi="Times New Roman"/>
        </w:rPr>
      </w:pPr>
    </w:p>
    <w:p w:rsidR="005347CE" w:rsidRPr="005C2CFE" w:rsidRDefault="005347CE">
      <w:pPr>
        <w:rPr>
          <w:rFonts w:ascii="Times New Roman" w:hAnsi="Times New Roman"/>
          <w:b/>
        </w:rPr>
      </w:pPr>
      <w:r w:rsidRPr="005C2CFE">
        <w:rPr>
          <w:rFonts w:ascii="Times New Roman" w:hAnsi="Times New Roman"/>
          <w:b/>
        </w:rPr>
        <w:t>Chapter Summary</w:t>
      </w:r>
    </w:p>
    <w:p w:rsidR="005347CE" w:rsidRDefault="005347CE" w:rsidP="006C2B79">
      <w:pPr>
        <w:jc w:val="both"/>
        <w:rPr>
          <w:rFonts w:ascii="Times New Roman" w:hAnsi="Times New Roman"/>
        </w:rPr>
      </w:pPr>
    </w:p>
    <w:p w:rsidR="005347CE" w:rsidRDefault="005347CE" w:rsidP="006C2B79">
      <w:pPr>
        <w:jc w:val="both"/>
        <w:rPr>
          <w:rFonts w:ascii="Times New Roman" w:hAnsi="Times New Roman"/>
        </w:rPr>
      </w:pPr>
      <w:r>
        <w:rPr>
          <w:rFonts w:ascii="Times New Roman" w:hAnsi="Times New Roman"/>
        </w:rPr>
        <w:t>The American people had waged war against the most powerful nation in Europe and emerged victorious.  The treaty marked the conclusion of a colonial rebellion, but it remained for the men and women who had resisted taxation without representation to work out the full implications of republicanism.  While victory was achieved, many questions remained for this new, growing nation.</w:t>
      </w:r>
    </w:p>
    <w:p w:rsidR="005347CE" w:rsidRDefault="005347CE">
      <w:pPr>
        <w:rPr>
          <w:rFonts w:ascii="Times New Roman" w:hAnsi="Times New Roman"/>
        </w:rPr>
      </w:pPr>
    </w:p>
    <w:p w:rsidR="005347CE" w:rsidRDefault="005347CE">
      <w:pPr>
        <w:rPr>
          <w:rFonts w:ascii="Times New Roman" w:hAnsi="Times New Roman"/>
          <w:b/>
        </w:rPr>
      </w:pPr>
      <w:r w:rsidRPr="005347CE">
        <w:rPr>
          <w:rFonts w:ascii="Times New Roman" w:hAnsi="Times New Roman"/>
          <w:b/>
        </w:rPr>
        <w:t>Structure of Colonial Society</w:t>
      </w:r>
    </w:p>
    <w:p w:rsidR="005347CE" w:rsidRDefault="005347CE">
      <w:pPr>
        <w:rPr>
          <w:rFonts w:ascii="Times New Roman" w:hAnsi="Times New Roman"/>
          <w:b/>
        </w:rPr>
      </w:pPr>
    </w:p>
    <w:p w:rsidR="005347CE" w:rsidRDefault="005347CE" w:rsidP="005347CE">
      <w:pPr>
        <w:pStyle w:val="ListParagraph"/>
        <w:numPr>
          <w:ilvl w:val="0"/>
          <w:numId w:val="1"/>
        </w:numPr>
        <w:rPr>
          <w:rFonts w:ascii="Times New Roman" w:hAnsi="Times New Roman"/>
        </w:rPr>
      </w:pPr>
      <w:r w:rsidRPr="005347CE">
        <w:rPr>
          <w:rFonts w:ascii="Times New Roman" w:hAnsi="Times New Roman"/>
        </w:rPr>
        <w:t>Describe the socioeconomic makeup of America in the years following the Seven Years’ War.</w:t>
      </w:r>
    </w:p>
    <w:p w:rsidR="00360A90" w:rsidRPr="00360A90" w:rsidRDefault="00360A90" w:rsidP="00360A90">
      <w:pPr>
        <w:pStyle w:val="ListParagraph"/>
        <w:numPr>
          <w:ilvl w:val="0"/>
          <w:numId w:val="2"/>
        </w:numPr>
        <w:rPr>
          <w:rFonts w:ascii="Times New Roman" w:hAnsi="Times New Roman"/>
        </w:rPr>
      </w:pPr>
      <w:r w:rsidRPr="00360A90">
        <w:rPr>
          <w:rFonts w:ascii="Times New Roman" w:hAnsi="Times New Roman"/>
        </w:rPr>
        <w:t>Overall colonies were doing quite well</w:t>
      </w:r>
    </w:p>
    <w:p w:rsidR="00DD029D" w:rsidRPr="00360A90" w:rsidRDefault="00DD029D" w:rsidP="00360A90">
      <w:pPr>
        <w:pStyle w:val="ListParagraph"/>
        <w:numPr>
          <w:ilvl w:val="0"/>
          <w:numId w:val="2"/>
        </w:numPr>
        <w:rPr>
          <w:rFonts w:ascii="Times New Roman" w:hAnsi="Times New Roman"/>
        </w:rPr>
      </w:pPr>
      <w:r w:rsidRPr="00360A90">
        <w:rPr>
          <w:rFonts w:ascii="Times New Roman" w:hAnsi="Times New Roman"/>
        </w:rPr>
        <w:t>Southern colonies enjoyed highest level because of slavery and cash crops</w:t>
      </w:r>
    </w:p>
    <w:p w:rsidR="00DD029D" w:rsidRPr="00360A90" w:rsidRDefault="00DD029D" w:rsidP="00360A90">
      <w:pPr>
        <w:pStyle w:val="ListParagraph"/>
        <w:numPr>
          <w:ilvl w:val="0"/>
          <w:numId w:val="2"/>
        </w:numPr>
        <w:rPr>
          <w:rFonts w:ascii="Times New Roman" w:hAnsi="Times New Roman"/>
        </w:rPr>
      </w:pPr>
      <w:r w:rsidRPr="00360A90">
        <w:rPr>
          <w:rFonts w:ascii="Times New Roman" w:hAnsi="Times New Roman"/>
        </w:rPr>
        <w:t xml:space="preserve">Middle colonies also had considerable wealth from commerce and agriculture </w:t>
      </w:r>
    </w:p>
    <w:p w:rsidR="005347CE" w:rsidRPr="00360A90" w:rsidRDefault="00DD029D" w:rsidP="00360A90">
      <w:pPr>
        <w:pStyle w:val="ListParagraph"/>
        <w:numPr>
          <w:ilvl w:val="0"/>
          <w:numId w:val="2"/>
        </w:numPr>
        <w:rPr>
          <w:rFonts w:ascii="Times New Roman" w:hAnsi="Times New Roman"/>
        </w:rPr>
      </w:pPr>
      <w:r w:rsidRPr="00360A90">
        <w:rPr>
          <w:rFonts w:ascii="Times New Roman" w:hAnsi="Times New Roman"/>
        </w:rPr>
        <w:t>New England colonies had least amount of wealth because the lack of production in large amounts of a good that could be exported</w:t>
      </w:r>
    </w:p>
    <w:p w:rsidR="005347CE" w:rsidRDefault="005347CE" w:rsidP="005347CE">
      <w:pPr>
        <w:rPr>
          <w:rFonts w:ascii="Times New Roman" w:hAnsi="Times New Roman"/>
        </w:rPr>
      </w:pPr>
    </w:p>
    <w:p w:rsidR="005347CE" w:rsidRDefault="005347CE" w:rsidP="005347CE">
      <w:pPr>
        <w:rPr>
          <w:rFonts w:ascii="Times New Roman" w:hAnsi="Times New Roman"/>
        </w:rPr>
      </w:pPr>
    </w:p>
    <w:p w:rsidR="005347CE" w:rsidRDefault="005347CE" w:rsidP="005347CE">
      <w:pPr>
        <w:rPr>
          <w:rFonts w:ascii="Times New Roman" w:hAnsi="Times New Roman"/>
        </w:rPr>
      </w:pPr>
    </w:p>
    <w:p w:rsidR="005347CE" w:rsidRDefault="005347CE" w:rsidP="005347CE">
      <w:pPr>
        <w:rPr>
          <w:rFonts w:ascii="Times New Roman" w:hAnsi="Times New Roman"/>
        </w:rPr>
      </w:pPr>
    </w:p>
    <w:p w:rsidR="005347CE" w:rsidRPr="005347CE" w:rsidRDefault="005347CE" w:rsidP="005347CE">
      <w:pPr>
        <w:rPr>
          <w:rFonts w:ascii="Times New Roman" w:hAnsi="Times New Roman"/>
        </w:rPr>
      </w:pPr>
    </w:p>
    <w:p w:rsidR="005347CE" w:rsidRDefault="005347CE" w:rsidP="005347CE">
      <w:pPr>
        <w:pStyle w:val="ListParagraph"/>
        <w:numPr>
          <w:ilvl w:val="0"/>
          <w:numId w:val="1"/>
        </w:numPr>
        <w:rPr>
          <w:rFonts w:ascii="Times New Roman" w:hAnsi="Times New Roman"/>
        </w:rPr>
      </w:pPr>
      <w:r>
        <w:rPr>
          <w:rFonts w:ascii="Times New Roman" w:hAnsi="Times New Roman"/>
        </w:rPr>
        <w:t>Describe the issue</w:t>
      </w:r>
      <w:r w:rsidR="00CC4E9A">
        <w:rPr>
          <w:rFonts w:ascii="Times New Roman" w:hAnsi="Times New Roman"/>
        </w:rPr>
        <w:t>s</w:t>
      </w:r>
      <w:r>
        <w:rPr>
          <w:rFonts w:ascii="Times New Roman" w:hAnsi="Times New Roman"/>
        </w:rPr>
        <w:t xml:space="preserve"> of parliamentary sovereignty</w:t>
      </w:r>
      <w:r w:rsidR="00CC4E9A">
        <w:rPr>
          <w:rFonts w:ascii="Times New Roman" w:hAnsi="Times New Roman"/>
        </w:rPr>
        <w:t xml:space="preserve"> and virtual representation </w:t>
      </w:r>
      <w:r>
        <w:rPr>
          <w:rFonts w:ascii="Times New Roman" w:hAnsi="Times New Roman"/>
        </w:rPr>
        <w:t>and how it created conflicts between the British and the colonists.</w:t>
      </w:r>
    </w:p>
    <w:p w:rsidR="00C461AB" w:rsidRPr="00C461AB" w:rsidRDefault="00C461AB" w:rsidP="00C461AB">
      <w:pPr>
        <w:pStyle w:val="ListParagraph"/>
        <w:numPr>
          <w:ilvl w:val="0"/>
          <w:numId w:val="3"/>
        </w:numPr>
        <w:rPr>
          <w:rFonts w:ascii="Times New Roman" w:hAnsi="Times New Roman"/>
        </w:rPr>
      </w:pPr>
      <w:r w:rsidRPr="00C461AB">
        <w:rPr>
          <w:rFonts w:ascii="Times New Roman" w:hAnsi="Times New Roman"/>
        </w:rPr>
        <w:t xml:space="preserve">The English viewed the role of Parliament from a historical perspective that most colonists shared </w:t>
      </w:r>
    </w:p>
    <w:p w:rsidR="00C461AB" w:rsidRPr="00C461AB" w:rsidRDefault="00C461AB" w:rsidP="00C461AB">
      <w:pPr>
        <w:pStyle w:val="ListParagraph"/>
        <w:numPr>
          <w:ilvl w:val="0"/>
          <w:numId w:val="3"/>
        </w:numPr>
        <w:rPr>
          <w:rFonts w:ascii="Times New Roman" w:hAnsi="Times New Roman"/>
        </w:rPr>
      </w:pPr>
      <w:r w:rsidRPr="00C461AB">
        <w:rPr>
          <w:rFonts w:ascii="Times New Roman" w:hAnsi="Times New Roman"/>
        </w:rPr>
        <w:t>They insisted Parliament was there to protect the rights of all British subjects from the king</w:t>
      </w:r>
    </w:p>
    <w:p w:rsidR="006D434E" w:rsidRDefault="00C461AB" w:rsidP="00C461AB">
      <w:pPr>
        <w:pStyle w:val="ListParagraph"/>
        <w:numPr>
          <w:ilvl w:val="0"/>
          <w:numId w:val="3"/>
        </w:numPr>
        <w:rPr>
          <w:rFonts w:ascii="Times New Roman" w:hAnsi="Times New Roman"/>
        </w:rPr>
      </w:pPr>
      <w:r w:rsidRPr="00C461AB">
        <w:rPr>
          <w:rFonts w:ascii="Times New Roman" w:hAnsi="Times New Roman"/>
        </w:rPr>
        <w:t xml:space="preserve">There was no need to have separate governing device in the colonies </w:t>
      </w:r>
    </w:p>
    <w:p w:rsidR="005347CE" w:rsidRPr="00C461AB" w:rsidRDefault="006D434E" w:rsidP="00C461AB">
      <w:pPr>
        <w:pStyle w:val="ListParagraph"/>
        <w:numPr>
          <w:ilvl w:val="0"/>
          <w:numId w:val="3"/>
        </w:numPr>
        <w:rPr>
          <w:rFonts w:ascii="Times New Roman" w:hAnsi="Times New Roman"/>
        </w:rPr>
      </w:pPr>
      <w:r>
        <w:rPr>
          <w:rFonts w:ascii="Times New Roman" w:hAnsi="Times New Roman"/>
        </w:rPr>
        <w:t>People of the colonies did not believe that Parliament in England represented them</w:t>
      </w:r>
    </w:p>
    <w:p w:rsidR="005347CE" w:rsidRDefault="005347CE" w:rsidP="005347CE">
      <w:pPr>
        <w:rPr>
          <w:rFonts w:ascii="Times New Roman" w:hAnsi="Times New Roman"/>
        </w:rPr>
      </w:pPr>
    </w:p>
    <w:p w:rsidR="005347CE" w:rsidRDefault="005347CE" w:rsidP="005347CE">
      <w:pPr>
        <w:rPr>
          <w:rFonts w:ascii="Times New Roman" w:hAnsi="Times New Roman"/>
        </w:rPr>
      </w:pPr>
    </w:p>
    <w:p w:rsidR="005347CE" w:rsidRDefault="005347CE" w:rsidP="005347CE">
      <w:pPr>
        <w:rPr>
          <w:rFonts w:ascii="Times New Roman" w:hAnsi="Times New Roman"/>
        </w:rPr>
      </w:pPr>
    </w:p>
    <w:p w:rsidR="00CC4E9A" w:rsidRDefault="00CC4E9A" w:rsidP="00CC4E9A">
      <w:pPr>
        <w:pStyle w:val="ListParagraph"/>
        <w:numPr>
          <w:ilvl w:val="0"/>
          <w:numId w:val="1"/>
        </w:numPr>
        <w:rPr>
          <w:rFonts w:ascii="Times New Roman" w:hAnsi="Times New Roman"/>
        </w:rPr>
      </w:pPr>
      <w:r w:rsidRPr="00CC4E9A">
        <w:rPr>
          <w:rFonts w:ascii="Times New Roman" w:hAnsi="Times New Roman"/>
        </w:rPr>
        <w:t>What role did John Locke have on the development of American ideas regarding power and virtue?</w:t>
      </w:r>
    </w:p>
    <w:p w:rsidR="000B6E47" w:rsidRPr="000B6E47" w:rsidRDefault="000B6E47" w:rsidP="000B6E47">
      <w:pPr>
        <w:pStyle w:val="ListParagraph"/>
        <w:numPr>
          <w:ilvl w:val="0"/>
          <w:numId w:val="4"/>
        </w:numPr>
        <w:rPr>
          <w:rFonts w:ascii="Times New Roman" w:hAnsi="Times New Roman"/>
        </w:rPr>
      </w:pPr>
      <w:r w:rsidRPr="000B6E47">
        <w:rPr>
          <w:rFonts w:ascii="Times New Roman" w:hAnsi="Times New Roman"/>
        </w:rPr>
        <w:t>God given right of Life Liberty and P</w:t>
      </w:r>
      <w:r w:rsidR="006D434E" w:rsidRPr="000B6E47">
        <w:rPr>
          <w:rFonts w:ascii="Times New Roman" w:hAnsi="Times New Roman"/>
        </w:rPr>
        <w:t>roperty were inalienable</w:t>
      </w:r>
      <w:r w:rsidRPr="000B6E47">
        <w:rPr>
          <w:rFonts w:ascii="Times New Roman" w:hAnsi="Times New Roman"/>
        </w:rPr>
        <w:t xml:space="preserve"> rights </w:t>
      </w:r>
    </w:p>
    <w:p w:rsidR="000B6E47" w:rsidRPr="000B6E47" w:rsidRDefault="000B6E47" w:rsidP="000B6E47">
      <w:pPr>
        <w:pStyle w:val="ListParagraph"/>
        <w:numPr>
          <w:ilvl w:val="0"/>
          <w:numId w:val="4"/>
        </w:numPr>
        <w:rPr>
          <w:rFonts w:ascii="Times New Roman" w:hAnsi="Times New Roman"/>
        </w:rPr>
      </w:pPr>
      <w:r w:rsidRPr="000B6E47">
        <w:rPr>
          <w:rFonts w:ascii="Times New Roman" w:hAnsi="Times New Roman"/>
        </w:rPr>
        <w:t>T</w:t>
      </w:r>
      <w:r w:rsidR="006D434E" w:rsidRPr="000B6E47">
        <w:rPr>
          <w:rFonts w:ascii="Times New Roman" w:hAnsi="Times New Roman"/>
        </w:rPr>
        <w:t>hat people</w:t>
      </w:r>
      <w:r w:rsidRPr="000B6E47">
        <w:rPr>
          <w:rFonts w:ascii="Times New Roman" w:hAnsi="Times New Roman"/>
        </w:rPr>
        <w:t xml:space="preserve"> could only be governed by a government that the people elect</w:t>
      </w:r>
      <w:r w:rsidR="006D434E" w:rsidRPr="000B6E47">
        <w:rPr>
          <w:rFonts w:ascii="Times New Roman" w:hAnsi="Times New Roman"/>
        </w:rPr>
        <w:t xml:space="preserve"> </w:t>
      </w:r>
    </w:p>
    <w:p w:rsidR="00CC4E9A" w:rsidRPr="000B6E47" w:rsidRDefault="000B6E47" w:rsidP="000B6E47">
      <w:pPr>
        <w:pStyle w:val="ListParagraph"/>
        <w:numPr>
          <w:ilvl w:val="0"/>
          <w:numId w:val="4"/>
        </w:numPr>
        <w:rPr>
          <w:rFonts w:ascii="Times New Roman" w:hAnsi="Times New Roman"/>
        </w:rPr>
      </w:pPr>
      <w:r w:rsidRPr="000B6E47">
        <w:rPr>
          <w:rFonts w:ascii="Times New Roman" w:hAnsi="Times New Roman"/>
        </w:rPr>
        <w:t xml:space="preserve">Colonists liked how Locke used traditional religious values with a spirited defense of popular government </w:t>
      </w:r>
    </w:p>
    <w:p w:rsidR="00CC4E9A" w:rsidRDefault="00CC4E9A" w:rsidP="006D434E">
      <w:pPr>
        <w:ind w:left="1080"/>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Pr="00CC4E9A" w:rsidRDefault="00CC4E9A" w:rsidP="00CC4E9A">
      <w:pPr>
        <w:rPr>
          <w:rFonts w:ascii="Times New Roman" w:hAnsi="Times New Roman"/>
        </w:rPr>
      </w:pPr>
    </w:p>
    <w:p w:rsidR="00CC4E9A" w:rsidRDefault="00CC4E9A" w:rsidP="00CC4E9A">
      <w:pPr>
        <w:pStyle w:val="ListParagraph"/>
        <w:numPr>
          <w:ilvl w:val="0"/>
          <w:numId w:val="1"/>
        </w:numPr>
        <w:rPr>
          <w:rFonts w:ascii="Times New Roman" w:hAnsi="Times New Roman"/>
        </w:rPr>
      </w:pPr>
      <w:r>
        <w:rPr>
          <w:rFonts w:ascii="Times New Roman" w:hAnsi="Times New Roman"/>
        </w:rPr>
        <w:t>Elaborate on the role of the press in the spread of American ideas of power and virtue.</w:t>
      </w:r>
    </w:p>
    <w:p w:rsidR="00CC4E9A" w:rsidRPr="000B6E47" w:rsidRDefault="000B6E47" w:rsidP="000B6E47">
      <w:pPr>
        <w:pStyle w:val="ListParagraph"/>
        <w:numPr>
          <w:ilvl w:val="0"/>
          <w:numId w:val="5"/>
        </w:numPr>
        <w:rPr>
          <w:rFonts w:ascii="Times New Roman" w:hAnsi="Times New Roman"/>
        </w:rPr>
      </w:pPr>
      <w:r w:rsidRPr="000B6E47">
        <w:rPr>
          <w:rFonts w:ascii="Times New Roman" w:hAnsi="Times New Roman"/>
        </w:rPr>
        <w:t xml:space="preserve">They were instrumental in uniting all 13 colonies, spreading ideas of virtue </w:t>
      </w: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1443E" w:rsidRPr="000B6E47" w:rsidRDefault="00CC4E9A" w:rsidP="00CC4E9A">
      <w:pPr>
        <w:rPr>
          <w:rFonts w:ascii="Times New Roman" w:hAnsi="Times New Roman"/>
          <w:b/>
        </w:rPr>
      </w:pPr>
      <w:r w:rsidRPr="000B6E47">
        <w:rPr>
          <w:rFonts w:ascii="Times New Roman" w:hAnsi="Times New Roman"/>
          <w:b/>
        </w:rPr>
        <w:t>Eroding the Bonds of Empire</w:t>
      </w:r>
    </w:p>
    <w:p w:rsidR="002F71A2" w:rsidRPr="002F71A2" w:rsidRDefault="002F71A2" w:rsidP="002F71A2">
      <w:pPr>
        <w:pStyle w:val="ListParagraph"/>
        <w:numPr>
          <w:ilvl w:val="0"/>
          <w:numId w:val="1"/>
        </w:numPr>
        <w:rPr>
          <w:rFonts w:ascii="Times New Roman" w:hAnsi="Times New Roman"/>
        </w:rPr>
      </w:pPr>
      <w:r w:rsidRPr="002F71A2">
        <w:rPr>
          <w:rFonts w:ascii="Times New Roman" w:hAnsi="Times New Roman"/>
        </w:rPr>
        <w:t>Evaluate the effect of losing the Seven Years’ War had on Native Americans and their relations with the British.</w:t>
      </w:r>
    </w:p>
    <w:p w:rsidR="00DB4C46" w:rsidRPr="00DB4C46" w:rsidRDefault="00DB4C46" w:rsidP="00DB4C46">
      <w:pPr>
        <w:pStyle w:val="ListParagraph"/>
        <w:numPr>
          <w:ilvl w:val="0"/>
          <w:numId w:val="5"/>
        </w:numPr>
        <w:rPr>
          <w:rFonts w:ascii="Times New Roman" w:hAnsi="Times New Roman"/>
        </w:rPr>
      </w:pPr>
      <w:r w:rsidRPr="00DB4C46">
        <w:rPr>
          <w:rFonts w:ascii="Times New Roman" w:hAnsi="Times New Roman"/>
        </w:rPr>
        <w:t>Native Americans could no longer pit one imperial nation against another</w:t>
      </w:r>
    </w:p>
    <w:p w:rsidR="00DB4C46" w:rsidRPr="00DB4C46" w:rsidRDefault="00DB4C46" w:rsidP="00DB4C46">
      <w:pPr>
        <w:pStyle w:val="ListParagraph"/>
        <w:numPr>
          <w:ilvl w:val="0"/>
          <w:numId w:val="5"/>
        </w:numPr>
        <w:rPr>
          <w:rFonts w:ascii="Times New Roman" w:hAnsi="Times New Roman"/>
        </w:rPr>
      </w:pPr>
      <w:r w:rsidRPr="00DB4C46">
        <w:rPr>
          <w:rFonts w:ascii="Times New Roman" w:hAnsi="Times New Roman"/>
        </w:rPr>
        <w:t>Native Americans that sided with England were now considered a nuisance</w:t>
      </w:r>
    </w:p>
    <w:p w:rsidR="002F71A2" w:rsidRPr="00DB4C46" w:rsidRDefault="00DB4C46" w:rsidP="00DB4C46">
      <w:pPr>
        <w:pStyle w:val="ListParagraph"/>
        <w:numPr>
          <w:ilvl w:val="0"/>
          <w:numId w:val="5"/>
        </w:numPr>
        <w:rPr>
          <w:rFonts w:ascii="Times New Roman" w:hAnsi="Times New Roman"/>
        </w:rPr>
      </w:pPr>
      <w:r w:rsidRPr="00DB4C46">
        <w:rPr>
          <w:rFonts w:ascii="Times New Roman" w:hAnsi="Times New Roman"/>
        </w:rPr>
        <w:t>Settlers began to move into Native American territory, destroying any tribe in its path (Paxton Boys)</w:t>
      </w: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Pr="002F71A2" w:rsidRDefault="002F71A2" w:rsidP="002F71A2">
      <w:pPr>
        <w:pStyle w:val="ListParagraph"/>
        <w:numPr>
          <w:ilvl w:val="0"/>
          <w:numId w:val="1"/>
        </w:numPr>
        <w:rPr>
          <w:rFonts w:ascii="Times New Roman" w:hAnsi="Times New Roman"/>
        </w:rPr>
      </w:pPr>
      <w:r w:rsidRPr="002F71A2">
        <w:rPr>
          <w:rFonts w:ascii="Times New Roman" w:hAnsi="Times New Roman"/>
        </w:rPr>
        <w:t>Identify the reason for American discontent regarding the Proclamation of 1763.</w:t>
      </w:r>
    </w:p>
    <w:p w:rsidR="00DB4C46" w:rsidRDefault="00DB4C46" w:rsidP="00DB4C46">
      <w:pPr>
        <w:pStyle w:val="ListParagraph"/>
        <w:numPr>
          <w:ilvl w:val="0"/>
          <w:numId w:val="6"/>
        </w:numPr>
        <w:rPr>
          <w:rFonts w:ascii="Times New Roman" w:hAnsi="Times New Roman"/>
        </w:rPr>
      </w:pPr>
      <w:r>
        <w:rPr>
          <w:rFonts w:ascii="Times New Roman" w:hAnsi="Times New Roman"/>
        </w:rPr>
        <w:t xml:space="preserve">Settlers wanted to extend westward and soon realized that British army could no really protect them </w:t>
      </w:r>
    </w:p>
    <w:p w:rsidR="002F71A2" w:rsidRPr="00DB4C46" w:rsidRDefault="00DB4C46" w:rsidP="00DB4C46">
      <w:pPr>
        <w:pStyle w:val="ListParagraph"/>
        <w:numPr>
          <w:ilvl w:val="0"/>
          <w:numId w:val="6"/>
        </w:numPr>
        <w:rPr>
          <w:rFonts w:ascii="Times New Roman" w:hAnsi="Times New Roman"/>
        </w:rPr>
      </w:pPr>
      <w:r>
        <w:rPr>
          <w:rFonts w:ascii="Times New Roman" w:hAnsi="Times New Roman"/>
        </w:rPr>
        <w:t xml:space="preserve">They looked at the British army as an obstruction to their economic development </w:t>
      </w: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Default="002F71A2" w:rsidP="002F71A2">
      <w:pPr>
        <w:pStyle w:val="ListParagraph"/>
        <w:numPr>
          <w:ilvl w:val="0"/>
          <w:numId w:val="1"/>
        </w:numPr>
        <w:rPr>
          <w:rFonts w:ascii="Times New Roman" w:hAnsi="Times New Roman"/>
        </w:rPr>
      </w:pPr>
      <w:r w:rsidRPr="002F71A2">
        <w:rPr>
          <w:rFonts w:ascii="Times New Roman" w:hAnsi="Times New Roman"/>
        </w:rPr>
        <w:t>Use the chart on page 143 to fill out the following graphic organizer</w:t>
      </w:r>
      <w:r>
        <w:rPr>
          <w:rFonts w:ascii="Times New Roman" w:hAnsi="Times New Roman"/>
        </w:rPr>
        <w:t>.</w:t>
      </w:r>
    </w:p>
    <w:p w:rsidR="002F71A2" w:rsidRDefault="002F71A2" w:rsidP="002F71A2">
      <w:pPr>
        <w:rPr>
          <w:rFonts w:ascii="Times New Roman" w:hAnsi="Times New Roman"/>
        </w:rPr>
      </w:pPr>
    </w:p>
    <w:tbl>
      <w:tblPr>
        <w:tblStyle w:val="TableGrid"/>
        <w:tblW w:w="0" w:type="auto"/>
        <w:tblLook w:val="00BF"/>
      </w:tblPr>
      <w:tblGrid>
        <w:gridCol w:w="2214"/>
        <w:gridCol w:w="954"/>
        <w:gridCol w:w="3240"/>
        <w:gridCol w:w="2448"/>
      </w:tblGrid>
      <w:tr w:rsidR="002F71A2">
        <w:tc>
          <w:tcPr>
            <w:tcW w:w="2214" w:type="dxa"/>
          </w:tcPr>
          <w:p w:rsidR="002F71A2" w:rsidRDefault="002F71A2" w:rsidP="005C2CFE">
            <w:pPr>
              <w:jc w:val="center"/>
              <w:rPr>
                <w:rFonts w:ascii="Times New Roman" w:hAnsi="Times New Roman"/>
              </w:rPr>
            </w:pPr>
          </w:p>
        </w:tc>
        <w:tc>
          <w:tcPr>
            <w:tcW w:w="954" w:type="dxa"/>
          </w:tcPr>
          <w:p w:rsidR="002F71A2" w:rsidRDefault="005C2CFE" w:rsidP="005C2CFE">
            <w:pPr>
              <w:jc w:val="center"/>
              <w:rPr>
                <w:rFonts w:ascii="Times New Roman" w:hAnsi="Times New Roman"/>
              </w:rPr>
            </w:pPr>
            <w:r>
              <w:rPr>
                <w:rFonts w:ascii="Times New Roman" w:hAnsi="Times New Roman"/>
              </w:rPr>
              <w:t>Year</w:t>
            </w:r>
          </w:p>
        </w:tc>
        <w:tc>
          <w:tcPr>
            <w:tcW w:w="3240" w:type="dxa"/>
          </w:tcPr>
          <w:p w:rsidR="002F71A2" w:rsidRDefault="005C2CFE" w:rsidP="005C2CFE">
            <w:pPr>
              <w:jc w:val="center"/>
              <w:rPr>
                <w:rFonts w:ascii="Times New Roman" w:hAnsi="Times New Roman"/>
              </w:rPr>
            </w:pPr>
            <w:r>
              <w:rPr>
                <w:rFonts w:ascii="Times New Roman" w:hAnsi="Times New Roman"/>
              </w:rPr>
              <w:t>Provisions</w:t>
            </w:r>
          </w:p>
        </w:tc>
        <w:tc>
          <w:tcPr>
            <w:tcW w:w="2448" w:type="dxa"/>
          </w:tcPr>
          <w:p w:rsidR="002F71A2" w:rsidRDefault="005C2CFE" w:rsidP="005C2CFE">
            <w:pPr>
              <w:jc w:val="center"/>
              <w:rPr>
                <w:rFonts w:ascii="Times New Roman" w:hAnsi="Times New Roman"/>
              </w:rPr>
            </w:pPr>
            <w:r>
              <w:rPr>
                <w:rFonts w:ascii="Times New Roman" w:hAnsi="Times New Roman"/>
              </w:rPr>
              <w:t>Colonial Response</w:t>
            </w:r>
          </w:p>
        </w:tc>
      </w:tr>
      <w:tr w:rsidR="002F71A2">
        <w:trPr>
          <w:trHeight w:val="1034"/>
        </w:trPr>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Sugar Act</w:t>
            </w:r>
          </w:p>
          <w:p w:rsidR="002F71A2" w:rsidRDefault="002F71A2" w:rsidP="005C2CFE">
            <w:pP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rPr>
          <w:trHeight w:val="980"/>
        </w:trPr>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Stamp Act</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rPr>
          <w:trHeight w:val="989"/>
        </w:trPr>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Quartering Act</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rPr>
          <w:trHeight w:val="980"/>
        </w:trPr>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Declaratory Act</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rPr>
          <w:trHeight w:val="971"/>
        </w:trPr>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Townshend Acts</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Tea Act</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Coercive (Intolerable) Acts</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Prohibitory Act</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bl>
    <w:p w:rsidR="002F71A2" w:rsidRPr="002F71A2" w:rsidRDefault="002F71A2" w:rsidP="002F71A2">
      <w:pPr>
        <w:rPr>
          <w:rFonts w:ascii="Times New Roman" w:hAnsi="Times New Roman"/>
        </w:rPr>
      </w:pPr>
    </w:p>
    <w:p w:rsidR="005C2CFE" w:rsidRDefault="005C2CFE" w:rsidP="002F71A2">
      <w:pPr>
        <w:pStyle w:val="ListParagraph"/>
        <w:numPr>
          <w:ilvl w:val="0"/>
          <w:numId w:val="1"/>
        </w:numPr>
        <w:rPr>
          <w:rFonts w:ascii="Times New Roman" w:hAnsi="Times New Roman"/>
        </w:rPr>
      </w:pPr>
      <w:r>
        <w:rPr>
          <w:rFonts w:ascii="Times New Roman" w:hAnsi="Times New Roman"/>
        </w:rPr>
        <w:t>Cause and Effect:  What caused the Boston Massacre?  What was the response of colonists?</w:t>
      </w:r>
    </w:p>
    <w:p w:rsidR="005C2CFE" w:rsidRDefault="005C2CFE" w:rsidP="005C2CFE">
      <w:pPr>
        <w:rPr>
          <w:rFonts w:ascii="Times New Roman" w:hAnsi="Times New Roman"/>
        </w:rPr>
      </w:pPr>
    </w:p>
    <w:p w:rsidR="005C2CFE" w:rsidRDefault="005C2CFE" w:rsidP="005C2CFE">
      <w:pPr>
        <w:rPr>
          <w:rFonts w:ascii="Times New Roman" w:hAnsi="Times New Roman"/>
        </w:rPr>
      </w:pPr>
    </w:p>
    <w:p w:rsidR="0010728E" w:rsidRDefault="0010728E" w:rsidP="005C2CFE">
      <w:pPr>
        <w:rPr>
          <w:rFonts w:ascii="Times New Roman" w:hAnsi="Times New Roman"/>
        </w:rPr>
      </w:pPr>
    </w:p>
    <w:p w:rsidR="0010728E" w:rsidRDefault="0010728E" w:rsidP="005C2CFE">
      <w:pPr>
        <w:rPr>
          <w:rFonts w:ascii="Times New Roman" w:hAnsi="Times New Roman"/>
        </w:rPr>
      </w:pPr>
    </w:p>
    <w:p w:rsidR="005C2CFE" w:rsidRDefault="005C2CFE" w:rsidP="005C2CFE">
      <w:pPr>
        <w:rPr>
          <w:rFonts w:ascii="Times New Roman" w:hAnsi="Times New Roman"/>
        </w:rPr>
      </w:pPr>
    </w:p>
    <w:p w:rsidR="005C2CFE" w:rsidRDefault="005C2CFE" w:rsidP="005C2CFE">
      <w:pPr>
        <w:rPr>
          <w:rFonts w:ascii="Times New Roman" w:hAnsi="Times New Roman"/>
        </w:rPr>
      </w:pPr>
    </w:p>
    <w:p w:rsidR="005C2CFE" w:rsidRDefault="005C2CFE" w:rsidP="005C2CFE">
      <w:pPr>
        <w:pStyle w:val="ListParagraph"/>
        <w:numPr>
          <w:ilvl w:val="0"/>
          <w:numId w:val="1"/>
        </w:numPr>
        <w:rPr>
          <w:rFonts w:ascii="Times New Roman" w:hAnsi="Times New Roman"/>
        </w:rPr>
      </w:pPr>
      <w:r w:rsidRPr="005C2CFE">
        <w:rPr>
          <w:rFonts w:ascii="Times New Roman" w:hAnsi="Times New Roman"/>
        </w:rPr>
        <w:t>Describe the actions of Samuel Adams in developing a structure of political cooperation in Massachusetts.</w:t>
      </w:r>
    </w:p>
    <w:p w:rsidR="0010728E" w:rsidRDefault="0010728E" w:rsidP="005C2CFE">
      <w:pPr>
        <w:rPr>
          <w:rFonts w:ascii="Times New Roman" w:hAnsi="Times New Roman"/>
        </w:rPr>
      </w:pPr>
    </w:p>
    <w:p w:rsidR="0010728E" w:rsidRDefault="0010728E" w:rsidP="005C2CFE">
      <w:pPr>
        <w:rPr>
          <w:rFonts w:ascii="Times New Roman" w:hAnsi="Times New Roman"/>
        </w:rPr>
      </w:pPr>
    </w:p>
    <w:p w:rsidR="0010728E" w:rsidRDefault="0010728E" w:rsidP="005C2CFE">
      <w:pPr>
        <w:rPr>
          <w:rFonts w:ascii="Times New Roman" w:hAnsi="Times New Roman"/>
        </w:rPr>
      </w:pPr>
    </w:p>
    <w:p w:rsidR="0010728E" w:rsidRDefault="0010728E" w:rsidP="005C2CFE">
      <w:pPr>
        <w:rPr>
          <w:rFonts w:ascii="Times New Roman" w:hAnsi="Times New Roman"/>
        </w:rPr>
      </w:pPr>
    </w:p>
    <w:p w:rsidR="005C2CFE" w:rsidRDefault="005C2CFE" w:rsidP="005C2CFE">
      <w:pPr>
        <w:rPr>
          <w:rFonts w:ascii="Times New Roman" w:hAnsi="Times New Roman"/>
        </w:rPr>
      </w:pPr>
    </w:p>
    <w:p w:rsidR="0010728E" w:rsidRDefault="0010728E" w:rsidP="005C2CFE">
      <w:pPr>
        <w:rPr>
          <w:rFonts w:ascii="Times New Roman" w:hAnsi="Times New Roman"/>
        </w:rPr>
      </w:pPr>
    </w:p>
    <w:p w:rsidR="0010728E" w:rsidRPr="0010728E" w:rsidRDefault="0010728E" w:rsidP="005C2CFE">
      <w:pPr>
        <w:rPr>
          <w:rFonts w:ascii="Times New Roman" w:hAnsi="Times New Roman"/>
          <w:b/>
        </w:rPr>
      </w:pPr>
      <w:r w:rsidRPr="0010728E">
        <w:rPr>
          <w:rFonts w:ascii="Times New Roman" w:hAnsi="Times New Roman"/>
          <w:b/>
        </w:rPr>
        <w:t>Steps Toward Independence</w:t>
      </w:r>
    </w:p>
    <w:p w:rsidR="005C2CFE" w:rsidRPr="005C2CFE" w:rsidRDefault="005C2CFE" w:rsidP="005C2CFE">
      <w:pPr>
        <w:rPr>
          <w:rFonts w:ascii="Times New Roman" w:hAnsi="Times New Roman"/>
        </w:rPr>
      </w:pPr>
    </w:p>
    <w:p w:rsidR="00B105F4" w:rsidRDefault="0010728E" w:rsidP="005C2CFE">
      <w:pPr>
        <w:pStyle w:val="ListParagraph"/>
        <w:numPr>
          <w:ilvl w:val="0"/>
          <w:numId w:val="1"/>
        </w:numPr>
        <w:rPr>
          <w:rFonts w:ascii="Times New Roman" w:hAnsi="Times New Roman"/>
        </w:rPr>
      </w:pPr>
      <w:r>
        <w:rPr>
          <w:rFonts w:ascii="Times New Roman" w:hAnsi="Times New Roman"/>
        </w:rPr>
        <w:t xml:space="preserve">  Evaluate the significance of</w:t>
      </w:r>
      <w:r w:rsidR="00B105F4">
        <w:rPr>
          <w:rFonts w:ascii="Times New Roman" w:hAnsi="Times New Roman"/>
        </w:rPr>
        <w:t xml:space="preserve"> the First Continental Congress and the Second Continental Congress.</w:t>
      </w:r>
    </w:p>
    <w:p w:rsidR="00B105F4" w:rsidRPr="00B105F4" w:rsidRDefault="00B105F4" w:rsidP="00B105F4">
      <w:pPr>
        <w:rPr>
          <w:rFonts w:ascii="Times New Roman" w:hAnsi="Times New Roman"/>
        </w:rPr>
      </w:pPr>
    </w:p>
    <w:p w:rsidR="00B105F4" w:rsidRPr="00B105F4" w:rsidRDefault="00B105F4" w:rsidP="00B105F4">
      <w:pPr>
        <w:rPr>
          <w:rFonts w:ascii="Times New Roman" w:hAnsi="Times New Roman"/>
        </w:rPr>
      </w:pPr>
      <w:r w:rsidRPr="00B105F4">
        <w:rPr>
          <w:rFonts w:ascii="Times New Roman" w:hAnsi="Times New Roman"/>
          <w:noProof/>
        </w:rPr>
        <w:drawing>
          <wp:inline distT="0" distB="0" distL="0" distR="0">
            <wp:extent cx="4691627" cy="3246120"/>
            <wp:effectExtent l="25400" t="0" r="7373"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91627" cy="3246120"/>
                    </a:xfrm>
                    <a:prstGeom prst="rect">
                      <a:avLst/>
                    </a:prstGeom>
                    <a:noFill/>
                    <a:ln w="9525">
                      <a:noFill/>
                      <a:miter lim="800000"/>
                      <a:headEnd/>
                      <a:tailEnd/>
                    </a:ln>
                  </pic:spPr>
                </pic:pic>
              </a:graphicData>
            </a:graphic>
          </wp:inline>
        </w:drawing>
      </w: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Pr="00B105F4" w:rsidRDefault="00B105F4" w:rsidP="00B105F4">
      <w:pPr>
        <w:rPr>
          <w:rFonts w:ascii="Times New Roman" w:hAnsi="Times New Roman"/>
        </w:rPr>
      </w:pPr>
    </w:p>
    <w:p w:rsidR="00B105F4" w:rsidRPr="00B105F4" w:rsidRDefault="00B105F4" w:rsidP="005C2CFE">
      <w:pPr>
        <w:pStyle w:val="ListParagraph"/>
        <w:numPr>
          <w:ilvl w:val="0"/>
          <w:numId w:val="1"/>
        </w:numPr>
        <w:rPr>
          <w:rFonts w:ascii="Times New Roman" w:hAnsi="Times New Roman"/>
        </w:rPr>
      </w:pPr>
      <w:r>
        <w:rPr>
          <w:rFonts w:ascii="Times New Roman" w:hAnsi="Times New Roman"/>
        </w:rPr>
        <w:t xml:space="preserve">Summarize the points of Thomas Paine in his pamphlet </w:t>
      </w:r>
      <w:r>
        <w:rPr>
          <w:rFonts w:ascii="Times New Roman" w:hAnsi="Times New Roman"/>
          <w:i/>
        </w:rPr>
        <w:t>Common Sense.</w:t>
      </w:r>
    </w:p>
    <w:p w:rsidR="00B105F4" w:rsidRDefault="00B105F4"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C94459" w:rsidRDefault="00C94459" w:rsidP="00B105F4">
      <w:pPr>
        <w:pStyle w:val="ListParagraph"/>
        <w:ind w:left="1080"/>
        <w:rPr>
          <w:rFonts w:ascii="Times New Roman" w:hAnsi="Times New Roman"/>
        </w:rPr>
      </w:pPr>
    </w:p>
    <w:p w:rsidR="00C94459" w:rsidRDefault="00C94459"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C94459" w:rsidRDefault="00B105F4" w:rsidP="005C2CFE">
      <w:pPr>
        <w:pStyle w:val="ListParagraph"/>
        <w:numPr>
          <w:ilvl w:val="0"/>
          <w:numId w:val="1"/>
        </w:numPr>
        <w:rPr>
          <w:rFonts w:ascii="Times New Roman" w:hAnsi="Times New Roman"/>
        </w:rPr>
      </w:pPr>
      <w:r>
        <w:rPr>
          <w:rFonts w:ascii="Times New Roman" w:hAnsi="Times New Roman"/>
        </w:rPr>
        <w:t>According to the text, why is the Declaration of Independence considered to be such a powerful document?</w:t>
      </w: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b/>
        </w:rPr>
      </w:pPr>
      <w:r>
        <w:rPr>
          <w:rFonts w:ascii="Times New Roman" w:hAnsi="Times New Roman"/>
          <w:b/>
        </w:rPr>
        <w:t>Fighting for Independence</w:t>
      </w:r>
    </w:p>
    <w:p w:rsidR="00C94459" w:rsidRPr="00C94459" w:rsidRDefault="00C94459" w:rsidP="00C94459">
      <w:pPr>
        <w:rPr>
          <w:rFonts w:ascii="Times New Roman" w:hAnsi="Times New Roman"/>
          <w:b/>
        </w:rPr>
      </w:pPr>
    </w:p>
    <w:p w:rsidR="00C94459" w:rsidRDefault="00C94459" w:rsidP="005C2CFE">
      <w:pPr>
        <w:pStyle w:val="ListParagraph"/>
        <w:numPr>
          <w:ilvl w:val="0"/>
          <w:numId w:val="1"/>
        </w:numPr>
        <w:rPr>
          <w:rFonts w:ascii="Times New Roman" w:hAnsi="Times New Roman"/>
        </w:rPr>
      </w:pPr>
      <w:r>
        <w:rPr>
          <w:rFonts w:ascii="Times New Roman" w:hAnsi="Times New Roman"/>
        </w:rPr>
        <w:t xml:space="preserve"> Summarize the three major advantages that contributed to American victory in the American Revolution.</w:t>
      </w:r>
    </w:p>
    <w:p w:rsidR="00C94459" w:rsidRDefault="00C94459" w:rsidP="00C94459">
      <w:pPr>
        <w:pStyle w:val="ListParagraph"/>
        <w:numPr>
          <w:ilvl w:val="1"/>
          <w:numId w:val="1"/>
        </w:num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Pr="00C94459" w:rsidRDefault="00C94459" w:rsidP="00C94459">
      <w:pPr>
        <w:rPr>
          <w:rFonts w:ascii="Times New Roman" w:hAnsi="Times New Roman"/>
        </w:rPr>
      </w:pPr>
    </w:p>
    <w:p w:rsidR="00C94459" w:rsidRDefault="00C94459" w:rsidP="00C94459">
      <w:pPr>
        <w:pStyle w:val="ListParagraph"/>
        <w:numPr>
          <w:ilvl w:val="1"/>
          <w:numId w:val="1"/>
        </w:num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Pr="00C94459" w:rsidRDefault="00C94459" w:rsidP="00C94459">
      <w:pPr>
        <w:rPr>
          <w:rFonts w:ascii="Times New Roman" w:hAnsi="Times New Roman"/>
        </w:rPr>
      </w:pPr>
    </w:p>
    <w:p w:rsidR="00B105F4" w:rsidRDefault="00B105F4" w:rsidP="00C94459">
      <w:pPr>
        <w:pStyle w:val="ListParagraph"/>
        <w:numPr>
          <w:ilvl w:val="1"/>
          <w:numId w:val="1"/>
        </w:num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rPr>
      </w:pPr>
    </w:p>
    <w:p w:rsidR="001C5ED2" w:rsidRDefault="001C5ED2" w:rsidP="001C5ED2">
      <w:pPr>
        <w:pStyle w:val="ListParagraph"/>
        <w:numPr>
          <w:ilvl w:val="0"/>
          <w:numId w:val="1"/>
        </w:numPr>
        <w:rPr>
          <w:rFonts w:ascii="Times New Roman" w:hAnsi="Times New Roman"/>
        </w:rPr>
      </w:pPr>
      <w:r w:rsidRPr="001C5ED2">
        <w:rPr>
          <w:rFonts w:ascii="Times New Roman" w:hAnsi="Times New Roman"/>
        </w:rPr>
        <w:t>Explain the reasoning, and significance, of the French joining the Americans against the Bri</w:t>
      </w:r>
      <w:r>
        <w:rPr>
          <w:rFonts w:ascii="Times New Roman" w:hAnsi="Times New Roman"/>
        </w:rPr>
        <w:t>tish.</w:t>
      </w: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Pr="001C5ED2" w:rsidRDefault="001C5ED2" w:rsidP="001C5ED2">
      <w:pPr>
        <w:rPr>
          <w:rFonts w:ascii="Times New Roman" w:hAnsi="Times New Roman"/>
        </w:rPr>
      </w:pPr>
    </w:p>
    <w:p w:rsidR="001233D9" w:rsidRDefault="001C5ED2" w:rsidP="001C5ED2">
      <w:pPr>
        <w:pStyle w:val="ListParagraph"/>
        <w:numPr>
          <w:ilvl w:val="0"/>
          <w:numId w:val="1"/>
        </w:numPr>
        <w:rPr>
          <w:rFonts w:ascii="Times New Roman" w:hAnsi="Times New Roman"/>
        </w:rPr>
      </w:pPr>
      <w:r>
        <w:rPr>
          <w:rFonts w:ascii="Times New Roman" w:hAnsi="Times New Roman"/>
        </w:rPr>
        <w:t>Describe the treatment of Loyalists following the conclusion of the war.</w:t>
      </w: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b/>
        </w:rPr>
      </w:pPr>
      <w:r>
        <w:rPr>
          <w:rFonts w:ascii="Times New Roman" w:hAnsi="Times New Roman"/>
          <w:b/>
        </w:rPr>
        <w:t>Winning the Peace</w:t>
      </w:r>
    </w:p>
    <w:p w:rsidR="001233D9" w:rsidRPr="001233D9" w:rsidRDefault="001233D9" w:rsidP="001233D9">
      <w:pPr>
        <w:rPr>
          <w:rFonts w:ascii="Times New Roman" w:hAnsi="Times New Roman"/>
          <w:b/>
        </w:rPr>
      </w:pPr>
    </w:p>
    <w:p w:rsidR="001C5ED2" w:rsidRPr="001C5ED2" w:rsidRDefault="001233D9" w:rsidP="001C5ED2">
      <w:pPr>
        <w:pStyle w:val="ListParagraph"/>
        <w:numPr>
          <w:ilvl w:val="0"/>
          <w:numId w:val="1"/>
        </w:numPr>
        <w:rPr>
          <w:rFonts w:ascii="Times New Roman" w:hAnsi="Times New Roman"/>
        </w:rPr>
      </w:pPr>
      <w:r>
        <w:rPr>
          <w:rFonts w:ascii="Times New Roman" w:hAnsi="Times New Roman"/>
        </w:rPr>
        <w:t xml:space="preserve"> Describe the provisions given to the United States in the Paris peace talks due to the work of Benjamin Franklin, John Adams, and John Jay.</w:t>
      </w:r>
    </w:p>
    <w:p w:rsidR="00C94459" w:rsidRPr="001C5ED2" w:rsidRDefault="00C94459" w:rsidP="001C5ED2">
      <w:p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b/>
        </w:rPr>
      </w:pPr>
    </w:p>
    <w:p w:rsidR="00B105F4" w:rsidRPr="00C94459" w:rsidRDefault="00B105F4" w:rsidP="00B105F4">
      <w:pPr>
        <w:rPr>
          <w:rFonts w:ascii="Times New Roman" w:hAnsi="Times New Roman"/>
        </w:rPr>
      </w:pPr>
    </w:p>
    <w:p w:rsidR="00B105F4" w:rsidRPr="00B105F4" w:rsidRDefault="00B105F4" w:rsidP="00B105F4">
      <w:pPr>
        <w:rPr>
          <w:rFonts w:ascii="Times New Roman" w:hAnsi="Times New Roman"/>
        </w:rPr>
      </w:pPr>
    </w:p>
    <w:p w:rsidR="00B105F4" w:rsidRPr="00B105F4" w:rsidRDefault="00B105F4" w:rsidP="00B105F4">
      <w:pPr>
        <w:rPr>
          <w:rFonts w:ascii="Times New Roman" w:hAnsi="Times New Roman"/>
        </w:rPr>
      </w:pPr>
    </w:p>
    <w:p w:rsidR="00B105F4" w:rsidRP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Pr="00B105F4" w:rsidRDefault="00B105F4" w:rsidP="00B105F4">
      <w:pPr>
        <w:rPr>
          <w:rFonts w:ascii="Times New Roman" w:hAnsi="Times New Roman"/>
        </w:rPr>
      </w:pPr>
    </w:p>
    <w:p w:rsidR="00624B4D" w:rsidRPr="00B105F4" w:rsidRDefault="00624B4D" w:rsidP="00B105F4">
      <w:pPr>
        <w:rPr>
          <w:rFonts w:ascii="Times New Roman" w:hAnsi="Times New Roman"/>
        </w:rPr>
      </w:pPr>
    </w:p>
    <w:p w:rsidR="00624B4D" w:rsidRDefault="00624B4D" w:rsidP="00624B4D">
      <w:pPr>
        <w:rPr>
          <w:rFonts w:ascii="Times New Roman" w:hAnsi="Times New Roman"/>
        </w:rPr>
      </w:pPr>
    </w:p>
    <w:p w:rsidR="005347CE" w:rsidRPr="00CC4E9A" w:rsidRDefault="005347CE" w:rsidP="00CC4E9A">
      <w:pPr>
        <w:rPr>
          <w:rFonts w:ascii="Times New Roman" w:hAnsi="Times New Roman"/>
        </w:rPr>
      </w:pPr>
    </w:p>
    <w:sectPr w:rsidR="005347CE" w:rsidRPr="00CC4E9A" w:rsidSect="005347C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4277"/>
    <w:multiLevelType w:val="hybridMultilevel"/>
    <w:tmpl w:val="2BE2C418"/>
    <w:lvl w:ilvl="0" w:tplc="2C984CA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8792DD3"/>
    <w:multiLevelType w:val="hybridMultilevel"/>
    <w:tmpl w:val="6024AE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C8200D8"/>
    <w:multiLevelType w:val="hybridMultilevel"/>
    <w:tmpl w:val="2B1C28E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C8B3DD1"/>
    <w:multiLevelType w:val="hybridMultilevel"/>
    <w:tmpl w:val="E8AC8EB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FE615D3"/>
    <w:multiLevelType w:val="hybridMultilevel"/>
    <w:tmpl w:val="F6580E3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55624A6"/>
    <w:multiLevelType w:val="hybridMultilevel"/>
    <w:tmpl w:val="4DFE5AB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347CE"/>
    <w:rsid w:val="000B6E47"/>
    <w:rsid w:val="0010728E"/>
    <w:rsid w:val="001233D9"/>
    <w:rsid w:val="00146B16"/>
    <w:rsid w:val="001C5ED2"/>
    <w:rsid w:val="002F71A2"/>
    <w:rsid w:val="00360A90"/>
    <w:rsid w:val="005347CE"/>
    <w:rsid w:val="005C2CFE"/>
    <w:rsid w:val="00624B4D"/>
    <w:rsid w:val="006C2B79"/>
    <w:rsid w:val="006D434E"/>
    <w:rsid w:val="00A37173"/>
    <w:rsid w:val="00A5656E"/>
    <w:rsid w:val="00B105F4"/>
    <w:rsid w:val="00C1443E"/>
    <w:rsid w:val="00C461AB"/>
    <w:rsid w:val="00C94459"/>
    <w:rsid w:val="00CC4E9A"/>
    <w:rsid w:val="00DB4C46"/>
    <w:rsid w:val="00DD029D"/>
    <w:rsid w:val="00F25099"/>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4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347CE"/>
    <w:pPr>
      <w:ind w:left="720"/>
      <w:contextualSpacing/>
    </w:pPr>
  </w:style>
  <w:style w:type="table" w:styleId="TableGrid">
    <w:name w:val="Table Grid"/>
    <w:basedOn w:val="TableNormal"/>
    <w:uiPriority w:val="59"/>
    <w:rsid w:val="002F71A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6</Pages>
  <Words>397</Words>
  <Characters>2265</Characters>
  <Application>Microsoft Macintosh Word</Application>
  <DocSecurity>0</DocSecurity>
  <Lines>18</Lines>
  <Paragraphs>4</Paragraphs>
  <ScaleCrop>false</ScaleCrop>
  <Company>Township High School District 214</Company>
  <LinksUpToDate>false</LinksUpToDate>
  <CharactersWithSpaces>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Myers</dc:creator>
  <cp:keywords/>
  <cp:lastModifiedBy>Buffalo Grive High School</cp:lastModifiedBy>
  <cp:revision>4</cp:revision>
  <dcterms:created xsi:type="dcterms:W3CDTF">2010-08-10T23:27:00Z</dcterms:created>
  <dcterms:modified xsi:type="dcterms:W3CDTF">2010-09-09T22:56:00Z</dcterms:modified>
</cp:coreProperties>
</file>